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4442" w:type="dxa"/>
        <w:tblLook w:val="04A0" w:firstRow="1" w:lastRow="0" w:firstColumn="1" w:lastColumn="0" w:noHBand="0" w:noVBand="1"/>
      </w:tblPr>
      <w:tblGrid>
        <w:gridCol w:w="4813"/>
        <w:gridCol w:w="1801"/>
        <w:gridCol w:w="3012"/>
        <w:gridCol w:w="4816"/>
      </w:tblGrid>
      <w:tr w:rsidR="003B4DB0" w:rsidTr="00DF6266">
        <w:trPr>
          <w:trHeight w:val="252"/>
        </w:trPr>
        <w:tc>
          <w:tcPr>
            <w:tcW w:w="14442" w:type="dxa"/>
            <w:gridSpan w:val="4"/>
            <w:shd w:val="clear" w:color="auto" w:fill="DDD9C3" w:themeFill="background2" w:themeFillShade="E6"/>
          </w:tcPr>
          <w:p w:rsidR="003B4DB0" w:rsidRDefault="003B4DB0">
            <w:r w:rsidRPr="00E87340">
              <w:rPr>
                <w:b/>
                <w:sz w:val="28"/>
              </w:rPr>
              <w:t>Observatieformulier</w:t>
            </w:r>
            <w:r w:rsidRPr="00E87340">
              <w:rPr>
                <w:sz w:val="28"/>
              </w:rPr>
              <w:t xml:space="preserve"> </w:t>
            </w:r>
          </w:p>
        </w:tc>
      </w:tr>
      <w:tr w:rsidR="003B4DB0" w:rsidTr="003B4DB0">
        <w:trPr>
          <w:trHeight w:val="252"/>
        </w:trPr>
        <w:tc>
          <w:tcPr>
            <w:tcW w:w="4813" w:type="dxa"/>
          </w:tcPr>
          <w:p w:rsidR="003B4DB0" w:rsidRDefault="003B4DB0">
            <w:r w:rsidRPr="00E87340">
              <w:rPr>
                <w:b/>
              </w:rPr>
              <w:t>Datum</w:t>
            </w:r>
            <w:r>
              <w:t>:</w:t>
            </w:r>
          </w:p>
        </w:tc>
        <w:tc>
          <w:tcPr>
            <w:tcW w:w="4813" w:type="dxa"/>
            <w:gridSpan w:val="2"/>
          </w:tcPr>
          <w:p w:rsidR="003B4DB0" w:rsidRDefault="003B4DB0">
            <w:r w:rsidRPr="00E87340">
              <w:rPr>
                <w:b/>
              </w:rPr>
              <w:t>Docent</w:t>
            </w:r>
            <w:r>
              <w:t>:</w:t>
            </w:r>
          </w:p>
        </w:tc>
        <w:tc>
          <w:tcPr>
            <w:tcW w:w="4816" w:type="dxa"/>
          </w:tcPr>
          <w:p w:rsidR="003B4DB0" w:rsidRDefault="003B4DB0">
            <w:r w:rsidRPr="00E87340">
              <w:rPr>
                <w:b/>
              </w:rPr>
              <w:t>Vak</w:t>
            </w:r>
            <w:r>
              <w:t>:</w:t>
            </w:r>
          </w:p>
        </w:tc>
      </w:tr>
      <w:tr w:rsidR="003B4DB0" w:rsidTr="00DF6266">
        <w:trPr>
          <w:trHeight w:val="1922"/>
        </w:trPr>
        <w:tc>
          <w:tcPr>
            <w:tcW w:w="14442" w:type="dxa"/>
            <w:gridSpan w:val="4"/>
          </w:tcPr>
          <w:p w:rsidR="003B4DB0" w:rsidRDefault="003B4DB0">
            <w:pPr>
              <w:rPr>
                <w:i/>
              </w:rPr>
            </w:pPr>
            <w:r w:rsidRPr="00E87340">
              <w:rPr>
                <w:b/>
              </w:rPr>
              <w:t>Beschrijving van de les:</w:t>
            </w:r>
            <w:r>
              <w:t xml:space="preserve"> </w:t>
            </w:r>
            <w:r>
              <w:rPr>
                <w:i/>
              </w:rPr>
              <w:t>(onderwerp, leerdoel, lesopzet, werkvorm, inzet ICT tool)</w:t>
            </w:r>
          </w:p>
          <w:p w:rsidR="003B4DB0" w:rsidRDefault="003B4DB0">
            <w:pPr>
              <w:rPr>
                <w:i/>
              </w:rPr>
            </w:pPr>
          </w:p>
          <w:p w:rsidR="003B4DB0" w:rsidRDefault="003B4DB0">
            <w:pPr>
              <w:rPr>
                <w:i/>
              </w:rPr>
            </w:pPr>
          </w:p>
          <w:p w:rsidR="003B4DB0" w:rsidRDefault="003B4DB0">
            <w:pPr>
              <w:rPr>
                <w:i/>
              </w:rPr>
            </w:pPr>
          </w:p>
          <w:p w:rsidR="003B4DB0" w:rsidRDefault="003B4DB0">
            <w:pPr>
              <w:rPr>
                <w:i/>
              </w:rPr>
            </w:pPr>
          </w:p>
          <w:p w:rsidR="003B4DB0" w:rsidRDefault="003B4DB0">
            <w:pPr>
              <w:rPr>
                <w:i/>
              </w:rPr>
            </w:pPr>
          </w:p>
          <w:p w:rsidR="003B4DB0" w:rsidRDefault="003B4DB0">
            <w:pPr>
              <w:rPr>
                <w:i/>
              </w:rPr>
            </w:pPr>
          </w:p>
          <w:p w:rsidR="003B4DB0" w:rsidRDefault="003B4DB0">
            <w:pPr>
              <w:rPr>
                <w:i/>
              </w:rPr>
            </w:pPr>
          </w:p>
          <w:p w:rsidR="003B4DB0" w:rsidRPr="003B4DB0" w:rsidRDefault="003B4DB0">
            <w:pPr>
              <w:rPr>
                <w:i/>
              </w:rPr>
            </w:pPr>
          </w:p>
        </w:tc>
      </w:tr>
      <w:tr w:rsidR="003B4DB0" w:rsidTr="00DF6266">
        <w:trPr>
          <w:trHeight w:val="252"/>
        </w:trPr>
        <w:tc>
          <w:tcPr>
            <w:tcW w:w="14442" w:type="dxa"/>
            <w:gridSpan w:val="4"/>
            <w:shd w:val="clear" w:color="auto" w:fill="DDD9C3" w:themeFill="background2" w:themeFillShade="E6"/>
          </w:tcPr>
          <w:p w:rsidR="003B4DB0" w:rsidRPr="00E87340" w:rsidRDefault="00DF6266">
            <w:pPr>
              <w:rPr>
                <w:b/>
              </w:rPr>
            </w:pPr>
            <w:r>
              <w:rPr>
                <w:b/>
              </w:rPr>
              <w:t>ICT-tool</w:t>
            </w:r>
            <w:r w:rsidR="003B4DB0" w:rsidRPr="00E87340">
              <w:rPr>
                <w:b/>
              </w:rPr>
              <w:t xml:space="preserve"> </w:t>
            </w:r>
          </w:p>
        </w:tc>
      </w:tr>
      <w:tr w:rsidR="00DF6266" w:rsidTr="00DF6266">
        <w:trPr>
          <w:trHeight w:val="1620"/>
        </w:trPr>
        <w:tc>
          <w:tcPr>
            <w:tcW w:w="14442" w:type="dxa"/>
            <w:gridSpan w:val="4"/>
          </w:tcPr>
          <w:p w:rsidR="00DF6266" w:rsidRDefault="00DF6266">
            <w:pPr>
              <w:rPr>
                <w:i/>
              </w:rPr>
            </w:pPr>
            <w:r>
              <w:rPr>
                <w:b/>
              </w:rPr>
              <w:t xml:space="preserve">Doel ICT-tool: </w:t>
            </w:r>
            <w:r>
              <w:rPr>
                <w:i/>
              </w:rPr>
              <w:t xml:space="preserve">(waarom wordt </w:t>
            </w:r>
            <w:r w:rsidRPr="00DF6266">
              <w:rPr>
                <w:i/>
                <w:u w:val="single"/>
              </w:rPr>
              <w:t>deze</w:t>
            </w:r>
            <w:r>
              <w:rPr>
                <w:i/>
              </w:rPr>
              <w:t xml:space="preserve"> tool ingezet?)</w:t>
            </w:r>
          </w:p>
          <w:p w:rsidR="00DF6266" w:rsidRDefault="00DF6266">
            <w:pPr>
              <w:rPr>
                <w:b/>
              </w:rPr>
            </w:pPr>
            <w:r>
              <w:rPr>
                <w:i/>
              </w:rPr>
              <w:t xml:space="preserve"> </w:t>
            </w:r>
            <w:r>
              <w:rPr>
                <w:b/>
              </w:rPr>
              <w:br/>
            </w:r>
          </w:p>
        </w:tc>
      </w:tr>
      <w:tr w:rsidR="00DF6266" w:rsidTr="00DF6266">
        <w:trPr>
          <w:trHeight w:val="242"/>
        </w:trPr>
        <w:tc>
          <w:tcPr>
            <w:tcW w:w="14442" w:type="dxa"/>
            <w:gridSpan w:val="4"/>
            <w:shd w:val="clear" w:color="auto" w:fill="DDD9C3" w:themeFill="background2" w:themeFillShade="E6"/>
            <w:vAlign w:val="center"/>
          </w:tcPr>
          <w:p w:rsidR="00DF6266" w:rsidRPr="00DF6266" w:rsidRDefault="00DF6266" w:rsidP="00DF6266">
            <w:pPr>
              <w:jc w:val="center"/>
              <w:rPr>
                <w:b/>
              </w:rPr>
            </w:pPr>
            <w:r w:rsidRPr="00DF6266">
              <w:rPr>
                <w:b/>
              </w:rPr>
              <w:t>Gerichte vragen over het gebruik van de ICT-tool, waar wil je dat de observator op let?</w:t>
            </w:r>
          </w:p>
        </w:tc>
      </w:tr>
      <w:tr w:rsidR="00DF6266" w:rsidTr="00DF6266">
        <w:trPr>
          <w:trHeight w:val="264"/>
        </w:trPr>
        <w:tc>
          <w:tcPr>
            <w:tcW w:w="6614" w:type="dxa"/>
            <w:gridSpan w:val="2"/>
            <w:vAlign w:val="center"/>
          </w:tcPr>
          <w:p w:rsidR="00DF6266" w:rsidRPr="00DF6266" w:rsidRDefault="00DF6266" w:rsidP="00DF6266">
            <w:pPr>
              <w:jc w:val="center"/>
              <w:rPr>
                <w:b/>
              </w:rPr>
            </w:pPr>
            <w:r w:rsidRPr="00DF6266">
              <w:rPr>
                <w:b/>
              </w:rPr>
              <w:t>Vragen</w:t>
            </w:r>
          </w:p>
        </w:tc>
        <w:tc>
          <w:tcPr>
            <w:tcW w:w="7828" w:type="dxa"/>
            <w:gridSpan w:val="2"/>
            <w:vAlign w:val="center"/>
          </w:tcPr>
          <w:p w:rsidR="00DF6266" w:rsidRPr="00DF6266" w:rsidRDefault="00DF6266" w:rsidP="00DF6266">
            <w:pPr>
              <w:jc w:val="center"/>
              <w:rPr>
                <w:b/>
              </w:rPr>
            </w:pPr>
            <w:r w:rsidRPr="00DF6266">
              <w:rPr>
                <w:b/>
              </w:rPr>
              <w:t>Feedback</w:t>
            </w:r>
          </w:p>
        </w:tc>
      </w:tr>
      <w:tr w:rsidR="003B4DB0" w:rsidTr="003B4DB0">
        <w:trPr>
          <w:trHeight w:val="779"/>
        </w:trPr>
        <w:tc>
          <w:tcPr>
            <w:tcW w:w="6614" w:type="dxa"/>
            <w:gridSpan w:val="2"/>
          </w:tcPr>
          <w:p w:rsidR="003B4DB0" w:rsidRDefault="003B4DB0"/>
        </w:tc>
        <w:tc>
          <w:tcPr>
            <w:tcW w:w="7828" w:type="dxa"/>
            <w:gridSpan w:val="2"/>
          </w:tcPr>
          <w:p w:rsidR="003B4DB0" w:rsidRDefault="003B4DB0"/>
          <w:p w:rsidR="003B4DB0" w:rsidRDefault="003B4DB0"/>
          <w:p w:rsidR="003B4DB0" w:rsidRDefault="003B4DB0"/>
        </w:tc>
      </w:tr>
      <w:tr w:rsidR="003B4DB0" w:rsidTr="003B4DB0">
        <w:trPr>
          <w:trHeight w:val="779"/>
        </w:trPr>
        <w:tc>
          <w:tcPr>
            <w:tcW w:w="6614" w:type="dxa"/>
            <w:gridSpan w:val="2"/>
          </w:tcPr>
          <w:p w:rsidR="003B4DB0" w:rsidRDefault="003B4DB0"/>
        </w:tc>
        <w:tc>
          <w:tcPr>
            <w:tcW w:w="7828" w:type="dxa"/>
            <w:gridSpan w:val="2"/>
          </w:tcPr>
          <w:p w:rsidR="003B4DB0" w:rsidRDefault="003B4DB0"/>
          <w:p w:rsidR="003B4DB0" w:rsidRDefault="003B4DB0"/>
          <w:p w:rsidR="003B4DB0" w:rsidRDefault="003B4DB0"/>
        </w:tc>
      </w:tr>
      <w:tr w:rsidR="003B4DB0" w:rsidTr="003B4DB0">
        <w:trPr>
          <w:trHeight w:val="758"/>
        </w:trPr>
        <w:tc>
          <w:tcPr>
            <w:tcW w:w="6614" w:type="dxa"/>
            <w:gridSpan w:val="2"/>
          </w:tcPr>
          <w:p w:rsidR="003B4DB0" w:rsidRDefault="003B4DB0"/>
        </w:tc>
        <w:tc>
          <w:tcPr>
            <w:tcW w:w="7828" w:type="dxa"/>
            <w:gridSpan w:val="2"/>
          </w:tcPr>
          <w:p w:rsidR="003B4DB0" w:rsidRDefault="003B4DB0"/>
          <w:p w:rsidR="003B4DB0" w:rsidRDefault="003B4DB0"/>
          <w:p w:rsidR="003B4DB0" w:rsidRDefault="003B4DB0"/>
        </w:tc>
      </w:tr>
      <w:tr w:rsidR="003B4DB0" w:rsidTr="003B4DB0">
        <w:trPr>
          <w:trHeight w:val="800"/>
        </w:trPr>
        <w:tc>
          <w:tcPr>
            <w:tcW w:w="6614" w:type="dxa"/>
            <w:gridSpan w:val="2"/>
          </w:tcPr>
          <w:p w:rsidR="003B4DB0" w:rsidRDefault="003B4DB0"/>
        </w:tc>
        <w:tc>
          <w:tcPr>
            <w:tcW w:w="7828" w:type="dxa"/>
            <w:gridSpan w:val="2"/>
          </w:tcPr>
          <w:p w:rsidR="003B4DB0" w:rsidRDefault="003B4DB0"/>
          <w:p w:rsidR="003B4DB0" w:rsidRDefault="003B4DB0"/>
          <w:p w:rsidR="003B4DB0" w:rsidRDefault="003B4DB0"/>
        </w:tc>
      </w:tr>
    </w:tbl>
    <w:p w:rsidR="003B4DB0" w:rsidRDefault="003B4DB0">
      <w:bookmarkStart w:id="0" w:name="_GoBack"/>
      <w:bookmarkEnd w:id="0"/>
    </w:p>
    <w:tbl>
      <w:tblPr>
        <w:tblStyle w:val="Tabelraster"/>
        <w:tblW w:w="14425" w:type="dxa"/>
        <w:tblLayout w:type="fixed"/>
        <w:tblLook w:val="04A0" w:firstRow="1" w:lastRow="0" w:firstColumn="1" w:lastColumn="0" w:noHBand="0" w:noVBand="1"/>
      </w:tblPr>
      <w:tblGrid>
        <w:gridCol w:w="3155"/>
        <w:gridCol w:w="882"/>
        <w:gridCol w:w="1449"/>
        <w:gridCol w:w="1223"/>
        <w:gridCol w:w="1198"/>
        <w:gridCol w:w="6518"/>
      </w:tblGrid>
      <w:tr w:rsidR="00DF6266" w:rsidRPr="00E67E07" w:rsidTr="00DF6266">
        <w:trPr>
          <w:cantSplit/>
          <w:trHeight w:val="71"/>
          <w:tblHeader/>
        </w:trPr>
        <w:tc>
          <w:tcPr>
            <w:tcW w:w="3155" w:type="dxa"/>
            <w:vAlign w:val="center"/>
          </w:tcPr>
          <w:p w:rsidR="00DF6266" w:rsidRDefault="00DF6266" w:rsidP="00DF6266">
            <w:pPr>
              <w:contextualSpacing/>
              <w:rPr>
                <w:b/>
              </w:rPr>
            </w:pPr>
            <w:r>
              <w:rPr>
                <w:rFonts w:eastAsia="SimSun"/>
                <w:b/>
              </w:rPr>
              <w:lastRenderedPageBreak/>
              <w:t>Schaal (en indicator)</w:t>
            </w:r>
          </w:p>
          <w:p w:rsidR="00DF6266" w:rsidRPr="00013740" w:rsidRDefault="00DF6266" w:rsidP="00DF6266"/>
        </w:tc>
        <w:tc>
          <w:tcPr>
            <w:tcW w:w="882" w:type="dxa"/>
          </w:tcPr>
          <w:p w:rsidR="00DF6266" w:rsidRDefault="00DF6266" w:rsidP="00BD0FC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  <w:p w:rsidR="00DF6266" w:rsidRPr="00E67E07" w:rsidRDefault="00DF6266" w:rsidP="00BD0FC3">
            <w:pPr>
              <w:contextualSpacing/>
              <w:rPr>
                <w:b/>
              </w:rPr>
            </w:pPr>
            <w:r>
              <w:rPr>
                <w:b/>
                <w:sz w:val="20"/>
              </w:rPr>
              <w:t>(N/A)</w:t>
            </w:r>
          </w:p>
        </w:tc>
        <w:tc>
          <w:tcPr>
            <w:tcW w:w="1449" w:type="dxa"/>
          </w:tcPr>
          <w:p w:rsidR="00DF6266" w:rsidRDefault="00DF6266" w:rsidP="00BD0FC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F6266" w:rsidRDefault="00DF6266" w:rsidP="00BD0FC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(nauwelijks)</w:t>
            </w:r>
          </w:p>
        </w:tc>
        <w:tc>
          <w:tcPr>
            <w:tcW w:w="1223" w:type="dxa"/>
          </w:tcPr>
          <w:p w:rsidR="00DF6266" w:rsidRDefault="00DF6266" w:rsidP="00BD0FC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F6266" w:rsidRDefault="00DF6266" w:rsidP="00BD0FC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(een beetje)</w:t>
            </w:r>
          </w:p>
        </w:tc>
        <w:tc>
          <w:tcPr>
            <w:tcW w:w="1198" w:type="dxa"/>
          </w:tcPr>
          <w:p w:rsidR="00DF6266" w:rsidRDefault="00DF6266" w:rsidP="00BD0FC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F6266" w:rsidRPr="00E67E07" w:rsidRDefault="00DF6266" w:rsidP="00BD0FC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(sterk)</w:t>
            </w:r>
          </w:p>
        </w:tc>
        <w:tc>
          <w:tcPr>
            <w:tcW w:w="6518" w:type="dxa"/>
            <w:vAlign w:val="center"/>
          </w:tcPr>
          <w:p w:rsidR="00DF6266" w:rsidRPr="00DF6266" w:rsidRDefault="00DF6266" w:rsidP="00DF6266">
            <w:pPr>
              <w:contextualSpacing/>
            </w:pPr>
            <w:r>
              <w:rPr>
                <w:b/>
              </w:rPr>
              <w:t xml:space="preserve">Toelichting </w:t>
            </w:r>
            <w:r w:rsidRPr="00D51160">
              <w:rPr>
                <w:bCs/>
              </w:rPr>
              <w:t>(geef hier voorbeelden van wat je gezien hebt)</w:t>
            </w:r>
          </w:p>
        </w:tc>
      </w:tr>
      <w:tr w:rsidR="00DF6266" w:rsidRPr="00C74B02" w:rsidTr="00DF6266">
        <w:trPr>
          <w:cantSplit/>
          <w:trHeight w:val="264"/>
        </w:trPr>
        <w:tc>
          <w:tcPr>
            <w:tcW w:w="3155" w:type="dxa"/>
            <w:shd w:val="clear" w:color="auto" w:fill="DDD9C3" w:themeFill="background2" w:themeFillShade="E6"/>
          </w:tcPr>
          <w:p w:rsidR="00DF6266" w:rsidRPr="007415FD" w:rsidRDefault="00DF6266" w:rsidP="00BD0FC3">
            <w:pPr>
              <w:contextualSpacing/>
              <w:rPr>
                <w:b/>
              </w:rPr>
            </w:pPr>
            <w:r w:rsidRPr="007415FD">
              <w:rPr>
                <w:b/>
              </w:rPr>
              <w:t>Leerdoelen/context</w:t>
            </w:r>
          </w:p>
        </w:tc>
        <w:tc>
          <w:tcPr>
            <w:tcW w:w="882" w:type="dxa"/>
            <w:shd w:val="clear" w:color="auto" w:fill="DDD9C3" w:themeFill="background2" w:themeFillShade="E6"/>
          </w:tcPr>
          <w:p w:rsidR="00DF6266" w:rsidRPr="00C74B02" w:rsidRDefault="00DF6266" w:rsidP="00BD0FC3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449" w:type="dxa"/>
            <w:shd w:val="clear" w:color="auto" w:fill="DDD9C3" w:themeFill="background2" w:themeFillShade="E6"/>
          </w:tcPr>
          <w:p w:rsidR="00DF6266" w:rsidRDefault="00DF6266" w:rsidP="00BD0FC3">
            <w:pPr>
              <w:ind w:left="176"/>
              <w:contextualSpacing/>
              <w:rPr>
                <w:b/>
              </w:rPr>
            </w:pPr>
          </w:p>
        </w:tc>
        <w:tc>
          <w:tcPr>
            <w:tcW w:w="1223" w:type="dxa"/>
            <w:shd w:val="clear" w:color="auto" w:fill="DDD9C3" w:themeFill="background2" w:themeFillShade="E6"/>
          </w:tcPr>
          <w:p w:rsidR="00DF6266" w:rsidRDefault="00DF6266" w:rsidP="00BD0FC3">
            <w:pPr>
              <w:ind w:left="176"/>
              <w:contextualSpacing/>
              <w:rPr>
                <w:b/>
              </w:rPr>
            </w:pPr>
          </w:p>
        </w:tc>
        <w:tc>
          <w:tcPr>
            <w:tcW w:w="1198" w:type="dxa"/>
            <w:shd w:val="clear" w:color="auto" w:fill="DDD9C3" w:themeFill="background2" w:themeFillShade="E6"/>
          </w:tcPr>
          <w:p w:rsidR="00DF6266" w:rsidRPr="00C74B02" w:rsidRDefault="00DF6266" w:rsidP="00BD0FC3">
            <w:pPr>
              <w:ind w:left="176"/>
              <w:contextualSpacing/>
              <w:rPr>
                <w:b/>
              </w:rPr>
            </w:pPr>
          </w:p>
        </w:tc>
        <w:tc>
          <w:tcPr>
            <w:tcW w:w="6518" w:type="dxa"/>
            <w:shd w:val="clear" w:color="auto" w:fill="DDD9C3" w:themeFill="background2" w:themeFillShade="E6"/>
          </w:tcPr>
          <w:p w:rsidR="00DF6266" w:rsidRPr="00C74B02" w:rsidRDefault="00DF6266" w:rsidP="00BD0FC3">
            <w:pPr>
              <w:ind w:left="176"/>
              <w:contextualSpacing/>
              <w:rPr>
                <w:b/>
              </w:rPr>
            </w:pPr>
          </w:p>
        </w:tc>
      </w:tr>
      <w:tr w:rsidR="00DF6266" w:rsidRPr="00726794" w:rsidTr="00DF6266">
        <w:trPr>
          <w:cantSplit/>
          <w:trHeight w:val="546"/>
        </w:trPr>
        <w:tc>
          <w:tcPr>
            <w:tcW w:w="3155" w:type="dxa"/>
          </w:tcPr>
          <w:p w:rsidR="00DF6266" w:rsidRPr="007415FD" w:rsidRDefault="00DF6266" w:rsidP="00E87340">
            <w:pPr>
              <w:pStyle w:val="Lijstalinea"/>
              <w:ind w:left="0"/>
            </w:pPr>
            <w:r>
              <w:t>Het leerdoel van de ICT-tool wordt benoemd</w:t>
            </w:r>
          </w:p>
        </w:tc>
        <w:tc>
          <w:tcPr>
            <w:tcW w:w="882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:rsidR="00DF6266" w:rsidRPr="00C74B02" w:rsidRDefault="00DF6266" w:rsidP="00BD0FC3">
            <w:pPr>
              <w:contextualSpacing/>
            </w:pPr>
            <w:r>
              <w:t xml:space="preserve">       </w:t>
            </w: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6518" w:type="dxa"/>
          </w:tcPr>
          <w:p w:rsidR="00DF6266" w:rsidRDefault="00DF6266" w:rsidP="00BD0FC3">
            <w:pPr>
              <w:contextualSpacing/>
            </w:pPr>
          </w:p>
        </w:tc>
      </w:tr>
      <w:tr w:rsidR="00DF6266" w:rsidRPr="00726794" w:rsidTr="00DF6266">
        <w:trPr>
          <w:cantSplit/>
          <w:trHeight w:val="531"/>
        </w:trPr>
        <w:tc>
          <w:tcPr>
            <w:tcW w:w="3155" w:type="dxa"/>
          </w:tcPr>
          <w:p w:rsidR="00DF6266" w:rsidRPr="007415FD" w:rsidRDefault="00DF6266" w:rsidP="003B4DB0">
            <w:pPr>
              <w:pStyle w:val="Lijstalinea"/>
              <w:ind w:left="0"/>
            </w:pPr>
            <w:r>
              <w:t xml:space="preserve">De ICT-tool activeert voorkennis /heeft relatie met </w:t>
            </w:r>
            <w:r w:rsidRPr="007415FD">
              <w:t>v</w:t>
            </w:r>
            <w:r>
              <w:t>oorgaande les</w:t>
            </w:r>
          </w:p>
        </w:tc>
        <w:tc>
          <w:tcPr>
            <w:tcW w:w="882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6518" w:type="dxa"/>
          </w:tcPr>
          <w:p w:rsidR="00DF6266" w:rsidRPr="00482BB3" w:rsidRDefault="00DF6266" w:rsidP="00BD0FC3">
            <w:pPr>
              <w:contextualSpacing/>
              <w:jc w:val="center"/>
            </w:pPr>
          </w:p>
        </w:tc>
      </w:tr>
      <w:tr w:rsidR="00DF6266" w:rsidRPr="00C74B02" w:rsidTr="00DF6266">
        <w:trPr>
          <w:cantSplit/>
          <w:trHeight w:val="264"/>
        </w:trPr>
        <w:tc>
          <w:tcPr>
            <w:tcW w:w="3155" w:type="dxa"/>
            <w:shd w:val="clear" w:color="auto" w:fill="DDD9C3" w:themeFill="background2" w:themeFillShade="E6"/>
          </w:tcPr>
          <w:p w:rsidR="00DF6266" w:rsidRPr="007415FD" w:rsidRDefault="00DF6266" w:rsidP="00BD0FC3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Focus op individueel leren</w:t>
            </w:r>
          </w:p>
        </w:tc>
        <w:tc>
          <w:tcPr>
            <w:tcW w:w="882" w:type="dxa"/>
            <w:shd w:val="clear" w:color="auto" w:fill="DDD9C3" w:themeFill="background2" w:themeFillShade="E6"/>
          </w:tcPr>
          <w:p w:rsidR="00DF6266" w:rsidRPr="00C74B02" w:rsidRDefault="00DF6266" w:rsidP="00BD0FC3">
            <w:pPr>
              <w:contextualSpacing/>
            </w:pPr>
            <w:r>
              <w:rPr>
                <w:b/>
              </w:rPr>
              <w:t xml:space="preserve"> </w:t>
            </w:r>
          </w:p>
        </w:tc>
        <w:tc>
          <w:tcPr>
            <w:tcW w:w="1449" w:type="dxa"/>
            <w:shd w:val="clear" w:color="auto" w:fill="DDD9C3" w:themeFill="background2" w:themeFillShade="E6"/>
          </w:tcPr>
          <w:p w:rsidR="00DF6266" w:rsidRDefault="00DF6266" w:rsidP="00BD0FC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DDD9C3" w:themeFill="background2" w:themeFillShade="E6"/>
          </w:tcPr>
          <w:p w:rsidR="00DF6266" w:rsidRDefault="00DF6266" w:rsidP="00BD0FC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98" w:type="dxa"/>
            <w:shd w:val="clear" w:color="auto" w:fill="DDD9C3" w:themeFill="background2" w:themeFillShade="E6"/>
          </w:tcPr>
          <w:p w:rsidR="00DF6266" w:rsidRPr="00C74B02" w:rsidRDefault="00DF6266" w:rsidP="00BD0FC3">
            <w:pPr>
              <w:contextualSpacing/>
              <w:jc w:val="center"/>
            </w:pPr>
          </w:p>
        </w:tc>
        <w:tc>
          <w:tcPr>
            <w:tcW w:w="6518" w:type="dxa"/>
            <w:shd w:val="clear" w:color="auto" w:fill="DDD9C3" w:themeFill="background2" w:themeFillShade="E6"/>
          </w:tcPr>
          <w:p w:rsidR="00DF6266" w:rsidRPr="00C74B02" w:rsidRDefault="00DF6266" w:rsidP="00BD0FC3">
            <w:pPr>
              <w:contextualSpacing/>
              <w:jc w:val="center"/>
            </w:pPr>
          </w:p>
        </w:tc>
      </w:tr>
      <w:tr w:rsidR="00DF6266" w:rsidRPr="00C74B02" w:rsidTr="00DF6266">
        <w:trPr>
          <w:cantSplit/>
          <w:trHeight w:val="531"/>
        </w:trPr>
        <w:tc>
          <w:tcPr>
            <w:tcW w:w="3155" w:type="dxa"/>
          </w:tcPr>
          <w:p w:rsidR="00DF6266" w:rsidRPr="007415FD" w:rsidRDefault="00DF6266" w:rsidP="00BD0FC3">
            <w:pPr>
              <w:pStyle w:val="Lijstalinea"/>
              <w:ind w:left="0"/>
            </w:pPr>
            <w:r w:rsidRPr="007415FD">
              <w:t xml:space="preserve">Checkt/monitort </w:t>
            </w:r>
            <w:r>
              <w:t xml:space="preserve">tussentijds </w:t>
            </w:r>
            <w:r w:rsidRPr="007415FD">
              <w:t xml:space="preserve">of leerlingen het begrijpen </w:t>
            </w:r>
            <w:r>
              <w:t>hoe de ICT-tool werkt</w:t>
            </w:r>
          </w:p>
        </w:tc>
        <w:tc>
          <w:tcPr>
            <w:tcW w:w="882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6518" w:type="dxa"/>
          </w:tcPr>
          <w:p w:rsidR="00DF6266" w:rsidRPr="00482BB3" w:rsidRDefault="00DF6266" w:rsidP="00BD0FC3">
            <w:pPr>
              <w:contextualSpacing/>
              <w:jc w:val="center"/>
            </w:pPr>
          </w:p>
        </w:tc>
      </w:tr>
      <w:tr w:rsidR="00DF6266" w:rsidRPr="00C74B02" w:rsidTr="00DF6266">
        <w:trPr>
          <w:cantSplit/>
          <w:trHeight w:val="71"/>
        </w:trPr>
        <w:tc>
          <w:tcPr>
            <w:tcW w:w="3155" w:type="dxa"/>
            <w:shd w:val="clear" w:color="auto" w:fill="DDD9C3" w:themeFill="background2" w:themeFillShade="E6"/>
          </w:tcPr>
          <w:p w:rsidR="00DF6266" w:rsidRPr="00C74B02" w:rsidRDefault="00DF6266" w:rsidP="00BD0FC3">
            <w:pPr>
              <w:contextualSpacing/>
            </w:pPr>
            <w:r>
              <w:rPr>
                <w:b/>
              </w:rPr>
              <w:t>Instructie 1: duidelijk en activerend</w:t>
            </w:r>
          </w:p>
        </w:tc>
        <w:tc>
          <w:tcPr>
            <w:tcW w:w="882" w:type="dxa"/>
            <w:shd w:val="clear" w:color="auto" w:fill="DDD9C3" w:themeFill="background2" w:themeFillShade="E6"/>
          </w:tcPr>
          <w:p w:rsidR="00DF6266" w:rsidRPr="00007BB8" w:rsidRDefault="00DF6266" w:rsidP="00BD0FC3">
            <w:pPr>
              <w:contextualSpacing/>
              <w:jc w:val="center"/>
              <w:rPr>
                <w:b/>
              </w:rPr>
            </w:pPr>
          </w:p>
        </w:tc>
        <w:tc>
          <w:tcPr>
            <w:tcW w:w="1449" w:type="dxa"/>
            <w:shd w:val="clear" w:color="auto" w:fill="DDD9C3" w:themeFill="background2" w:themeFillShade="E6"/>
          </w:tcPr>
          <w:p w:rsidR="00DF6266" w:rsidRDefault="00DF6266" w:rsidP="00BD0FC3">
            <w:pPr>
              <w:ind w:left="176"/>
              <w:contextualSpacing/>
              <w:rPr>
                <w:b/>
              </w:rPr>
            </w:pPr>
          </w:p>
        </w:tc>
        <w:tc>
          <w:tcPr>
            <w:tcW w:w="1223" w:type="dxa"/>
            <w:shd w:val="clear" w:color="auto" w:fill="DDD9C3" w:themeFill="background2" w:themeFillShade="E6"/>
          </w:tcPr>
          <w:p w:rsidR="00DF6266" w:rsidRDefault="00DF6266" w:rsidP="00BD0FC3">
            <w:pPr>
              <w:ind w:left="176"/>
              <w:contextualSpacing/>
              <w:rPr>
                <w:b/>
              </w:rPr>
            </w:pPr>
          </w:p>
        </w:tc>
        <w:tc>
          <w:tcPr>
            <w:tcW w:w="1198" w:type="dxa"/>
            <w:shd w:val="clear" w:color="auto" w:fill="DDD9C3" w:themeFill="background2" w:themeFillShade="E6"/>
          </w:tcPr>
          <w:p w:rsidR="00DF6266" w:rsidRPr="00C74B02" w:rsidRDefault="00DF6266" w:rsidP="00BD0FC3">
            <w:pPr>
              <w:ind w:left="176"/>
              <w:contextualSpacing/>
            </w:pPr>
          </w:p>
        </w:tc>
        <w:tc>
          <w:tcPr>
            <w:tcW w:w="6518" w:type="dxa"/>
            <w:shd w:val="clear" w:color="auto" w:fill="DDD9C3" w:themeFill="background2" w:themeFillShade="E6"/>
          </w:tcPr>
          <w:p w:rsidR="00DF6266" w:rsidRPr="00C74B02" w:rsidRDefault="00DF6266" w:rsidP="00BD0FC3">
            <w:pPr>
              <w:ind w:left="176"/>
              <w:contextualSpacing/>
            </w:pPr>
          </w:p>
        </w:tc>
      </w:tr>
      <w:tr w:rsidR="00DF6266" w:rsidRPr="00726794" w:rsidTr="00DF6266">
        <w:trPr>
          <w:cantSplit/>
          <w:trHeight w:val="546"/>
        </w:trPr>
        <w:tc>
          <w:tcPr>
            <w:tcW w:w="3155" w:type="dxa"/>
          </w:tcPr>
          <w:p w:rsidR="00DF6266" w:rsidRPr="007415FD" w:rsidRDefault="00DF6266" w:rsidP="003B4DB0">
            <w:pPr>
              <w:pStyle w:val="Lijstalinea"/>
              <w:ind w:left="0"/>
            </w:pPr>
            <w:r w:rsidRPr="007415FD">
              <w:t xml:space="preserve">Communiceert duidelijke uitleg voor </w:t>
            </w:r>
            <w:r>
              <w:t>gebruik ICT-tool</w:t>
            </w:r>
          </w:p>
        </w:tc>
        <w:tc>
          <w:tcPr>
            <w:tcW w:w="882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6518" w:type="dxa"/>
          </w:tcPr>
          <w:p w:rsidR="00DF6266" w:rsidRPr="00482BB3" w:rsidRDefault="00DF6266" w:rsidP="00BD0FC3">
            <w:pPr>
              <w:contextualSpacing/>
              <w:jc w:val="center"/>
            </w:pPr>
          </w:p>
        </w:tc>
      </w:tr>
      <w:tr w:rsidR="00DF6266" w:rsidRPr="00726794" w:rsidTr="00DF6266">
        <w:trPr>
          <w:cantSplit/>
          <w:trHeight w:val="507"/>
        </w:trPr>
        <w:tc>
          <w:tcPr>
            <w:tcW w:w="3155" w:type="dxa"/>
          </w:tcPr>
          <w:p w:rsidR="00DF6266" w:rsidRPr="007415FD" w:rsidRDefault="00DF6266" w:rsidP="00BD0FC3">
            <w:pPr>
              <w:pStyle w:val="Lijstalinea"/>
              <w:ind w:left="0"/>
            </w:pPr>
            <w:r w:rsidRPr="007415FD">
              <w:t xml:space="preserve">Stimuleert actieve deelname van alle leerlingen </w:t>
            </w:r>
          </w:p>
        </w:tc>
        <w:tc>
          <w:tcPr>
            <w:tcW w:w="882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6518" w:type="dxa"/>
          </w:tcPr>
          <w:p w:rsidR="00DF6266" w:rsidRPr="00482BB3" w:rsidRDefault="00DF6266" w:rsidP="00BD0FC3">
            <w:pPr>
              <w:contextualSpacing/>
              <w:jc w:val="center"/>
            </w:pPr>
          </w:p>
        </w:tc>
      </w:tr>
      <w:tr w:rsidR="00DF6266" w:rsidRPr="00C74B02" w:rsidTr="00DF6266">
        <w:trPr>
          <w:cantSplit/>
          <w:trHeight w:val="264"/>
        </w:trPr>
        <w:tc>
          <w:tcPr>
            <w:tcW w:w="3155" w:type="dxa"/>
            <w:shd w:val="clear" w:color="auto" w:fill="DDD9C3" w:themeFill="background2" w:themeFillShade="E6"/>
          </w:tcPr>
          <w:p w:rsidR="00DF6266" w:rsidRPr="007415FD" w:rsidRDefault="00DF6266" w:rsidP="00BD0FC3">
            <w:pPr>
              <w:pStyle w:val="Lijstalinea"/>
              <w:ind w:left="0"/>
              <w:rPr>
                <w:b/>
              </w:rPr>
            </w:pPr>
            <w:r w:rsidRPr="007415FD">
              <w:rPr>
                <w:b/>
              </w:rPr>
              <w:t>Inzet van ICT</w:t>
            </w:r>
          </w:p>
        </w:tc>
        <w:tc>
          <w:tcPr>
            <w:tcW w:w="882" w:type="dxa"/>
            <w:shd w:val="clear" w:color="auto" w:fill="DDD9C3" w:themeFill="background2" w:themeFillShade="E6"/>
          </w:tcPr>
          <w:p w:rsidR="00DF6266" w:rsidRPr="008809E4" w:rsidRDefault="00DF6266" w:rsidP="00BD0FC3">
            <w:pPr>
              <w:contextualSpacing/>
              <w:rPr>
                <w:b/>
              </w:rPr>
            </w:pPr>
          </w:p>
        </w:tc>
        <w:tc>
          <w:tcPr>
            <w:tcW w:w="1449" w:type="dxa"/>
            <w:shd w:val="clear" w:color="auto" w:fill="DDD9C3" w:themeFill="background2" w:themeFillShade="E6"/>
          </w:tcPr>
          <w:p w:rsidR="00DF6266" w:rsidRDefault="00DF6266" w:rsidP="00BD0FC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DDD9C3" w:themeFill="background2" w:themeFillShade="E6"/>
          </w:tcPr>
          <w:p w:rsidR="00DF6266" w:rsidRDefault="00DF6266" w:rsidP="00BD0FC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98" w:type="dxa"/>
            <w:shd w:val="clear" w:color="auto" w:fill="DDD9C3" w:themeFill="background2" w:themeFillShade="E6"/>
          </w:tcPr>
          <w:p w:rsidR="00DF6266" w:rsidRPr="00C74B02" w:rsidRDefault="00DF6266" w:rsidP="00BD0FC3">
            <w:pPr>
              <w:contextualSpacing/>
              <w:jc w:val="center"/>
            </w:pPr>
          </w:p>
        </w:tc>
        <w:tc>
          <w:tcPr>
            <w:tcW w:w="6518" w:type="dxa"/>
            <w:shd w:val="clear" w:color="auto" w:fill="DDD9C3" w:themeFill="background2" w:themeFillShade="E6"/>
          </w:tcPr>
          <w:p w:rsidR="00DF6266" w:rsidRPr="00C74B02" w:rsidRDefault="00DF6266" w:rsidP="00BD0FC3">
            <w:pPr>
              <w:contextualSpacing/>
              <w:jc w:val="center"/>
            </w:pPr>
          </w:p>
        </w:tc>
      </w:tr>
      <w:tr w:rsidR="00DF6266" w:rsidRPr="00C74B02" w:rsidTr="00DF6266">
        <w:trPr>
          <w:cantSplit/>
          <w:trHeight w:val="546"/>
        </w:trPr>
        <w:tc>
          <w:tcPr>
            <w:tcW w:w="3155" w:type="dxa"/>
          </w:tcPr>
          <w:p w:rsidR="00DF6266" w:rsidRPr="0082225D" w:rsidRDefault="00DF6266" w:rsidP="00BD0FC3">
            <w:pPr>
              <w:pStyle w:val="Lijstalinea"/>
              <w:ind w:left="0"/>
            </w:pPr>
            <w:r>
              <w:t>De ICT-tool wordt op een logische plek in de les ingezet</w:t>
            </w:r>
          </w:p>
        </w:tc>
        <w:tc>
          <w:tcPr>
            <w:tcW w:w="882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6518" w:type="dxa"/>
          </w:tcPr>
          <w:p w:rsidR="00DF6266" w:rsidRPr="00482BB3" w:rsidRDefault="00DF6266" w:rsidP="00BD0FC3">
            <w:pPr>
              <w:contextualSpacing/>
              <w:jc w:val="center"/>
            </w:pPr>
          </w:p>
        </w:tc>
      </w:tr>
      <w:tr w:rsidR="00DF6266" w:rsidRPr="00C74B02" w:rsidTr="00DF6266">
        <w:trPr>
          <w:cantSplit/>
          <w:trHeight w:val="546"/>
        </w:trPr>
        <w:tc>
          <w:tcPr>
            <w:tcW w:w="3155" w:type="dxa"/>
          </w:tcPr>
          <w:p w:rsidR="00DF6266" w:rsidRPr="007415FD" w:rsidRDefault="00DF6266" w:rsidP="00BD0FC3">
            <w:pPr>
              <w:pStyle w:val="Lijstalinea"/>
              <w:ind w:left="0"/>
            </w:pPr>
            <w:r>
              <w:t>Leeractiviteit met ICT is duidelijk, gebruiksvriendelijk voor leraar &amp; leerlingen</w:t>
            </w:r>
          </w:p>
        </w:tc>
        <w:tc>
          <w:tcPr>
            <w:tcW w:w="882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6518" w:type="dxa"/>
          </w:tcPr>
          <w:p w:rsidR="00DF6266" w:rsidRPr="00482BB3" w:rsidRDefault="00DF6266" w:rsidP="00BD0FC3">
            <w:pPr>
              <w:contextualSpacing/>
              <w:jc w:val="center"/>
            </w:pPr>
          </w:p>
        </w:tc>
      </w:tr>
      <w:tr w:rsidR="00DF6266" w:rsidRPr="00C74B02" w:rsidTr="00DF6266">
        <w:trPr>
          <w:cantSplit/>
          <w:trHeight w:val="531"/>
        </w:trPr>
        <w:tc>
          <w:tcPr>
            <w:tcW w:w="3155" w:type="dxa"/>
          </w:tcPr>
          <w:p w:rsidR="00DF6266" w:rsidRPr="007415FD" w:rsidRDefault="00DF6266" w:rsidP="00BD0FC3">
            <w:pPr>
              <w:pStyle w:val="Lijstalinea"/>
              <w:ind w:left="0"/>
            </w:pPr>
            <w:r>
              <w:t>ICT faciliteert gepersonaliseerd leren van leerlingen</w:t>
            </w:r>
          </w:p>
        </w:tc>
        <w:tc>
          <w:tcPr>
            <w:tcW w:w="882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6518" w:type="dxa"/>
          </w:tcPr>
          <w:p w:rsidR="00DF6266" w:rsidRPr="00482BB3" w:rsidRDefault="00DF6266" w:rsidP="00BD0FC3">
            <w:pPr>
              <w:contextualSpacing/>
              <w:jc w:val="center"/>
            </w:pPr>
          </w:p>
        </w:tc>
      </w:tr>
      <w:tr w:rsidR="00DF6266" w:rsidRPr="00C74B02" w:rsidTr="00DF6266">
        <w:trPr>
          <w:cantSplit/>
          <w:trHeight w:val="531"/>
        </w:trPr>
        <w:tc>
          <w:tcPr>
            <w:tcW w:w="3155" w:type="dxa"/>
          </w:tcPr>
          <w:p w:rsidR="00DF6266" w:rsidRDefault="00DF6266" w:rsidP="00E87340">
            <w:pPr>
              <w:pStyle w:val="Lijstalinea"/>
              <w:ind w:left="0"/>
            </w:pPr>
            <w:r>
              <w:t>De resultaten van de ICT-tool worden gebruikt/besproken</w:t>
            </w:r>
          </w:p>
        </w:tc>
        <w:tc>
          <w:tcPr>
            <w:tcW w:w="882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6518" w:type="dxa"/>
          </w:tcPr>
          <w:p w:rsidR="00DF6266" w:rsidRPr="00482BB3" w:rsidRDefault="00DF6266" w:rsidP="00BD0FC3">
            <w:pPr>
              <w:contextualSpacing/>
              <w:jc w:val="center"/>
            </w:pPr>
          </w:p>
        </w:tc>
      </w:tr>
      <w:tr w:rsidR="00DF6266" w:rsidRPr="00C74B02" w:rsidTr="00DF6266">
        <w:trPr>
          <w:cantSplit/>
          <w:trHeight w:val="531"/>
        </w:trPr>
        <w:tc>
          <w:tcPr>
            <w:tcW w:w="3155" w:type="dxa"/>
          </w:tcPr>
          <w:p w:rsidR="00DF6266" w:rsidRDefault="00DF6266" w:rsidP="00BD0FC3">
            <w:pPr>
              <w:pStyle w:val="Lijstalinea"/>
              <w:ind w:left="0"/>
            </w:pPr>
            <w:r>
              <w:t>De ICT-tool is vaker bruikbaar (rendement, inhoud etc.)</w:t>
            </w:r>
          </w:p>
        </w:tc>
        <w:tc>
          <w:tcPr>
            <w:tcW w:w="882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6518" w:type="dxa"/>
          </w:tcPr>
          <w:p w:rsidR="00DF6266" w:rsidRPr="00482BB3" w:rsidRDefault="00DF6266" w:rsidP="00BD0FC3">
            <w:pPr>
              <w:contextualSpacing/>
              <w:jc w:val="center"/>
            </w:pPr>
          </w:p>
        </w:tc>
      </w:tr>
      <w:tr w:rsidR="00DF6266" w:rsidRPr="00C74B02" w:rsidTr="00DF6266">
        <w:trPr>
          <w:cantSplit/>
          <w:trHeight w:val="531"/>
        </w:trPr>
        <w:tc>
          <w:tcPr>
            <w:tcW w:w="3155" w:type="dxa"/>
          </w:tcPr>
          <w:p w:rsidR="00DF6266" w:rsidRDefault="00DF6266" w:rsidP="00BD0FC3">
            <w:pPr>
              <w:pStyle w:val="Lijstalinea"/>
              <w:ind w:left="0"/>
            </w:pPr>
            <w:r>
              <w:t>De ICT-tool sluit aan bij de belevingswereld van de leerlingen</w:t>
            </w:r>
          </w:p>
        </w:tc>
        <w:tc>
          <w:tcPr>
            <w:tcW w:w="882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6518" w:type="dxa"/>
          </w:tcPr>
          <w:p w:rsidR="00DF6266" w:rsidRPr="00482BB3" w:rsidRDefault="00DF6266" w:rsidP="00BD0FC3">
            <w:pPr>
              <w:contextualSpacing/>
              <w:jc w:val="center"/>
            </w:pPr>
          </w:p>
        </w:tc>
      </w:tr>
      <w:tr w:rsidR="00DF6266" w:rsidRPr="00C74B02" w:rsidTr="00DF6266">
        <w:trPr>
          <w:cantSplit/>
          <w:trHeight w:val="531"/>
        </w:trPr>
        <w:tc>
          <w:tcPr>
            <w:tcW w:w="3155" w:type="dxa"/>
            <w:vAlign w:val="center"/>
          </w:tcPr>
          <w:p w:rsidR="00DF6266" w:rsidRDefault="00DF6266" w:rsidP="00DF6266">
            <w:pPr>
              <w:pStyle w:val="Lijstalinea"/>
              <w:ind w:left="0"/>
            </w:pPr>
            <w:r>
              <w:lastRenderedPageBreak/>
              <w:t>De gekozen ICT-tool is functioneel voor de inhoud</w:t>
            </w:r>
          </w:p>
        </w:tc>
        <w:tc>
          <w:tcPr>
            <w:tcW w:w="882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6518" w:type="dxa"/>
          </w:tcPr>
          <w:p w:rsidR="00DF6266" w:rsidRPr="00482BB3" w:rsidRDefault="00DF6266" w:rsidP="00BD0FC3">
            <w:pPr>
              <w:contextualSpacing/>
              <w:jc w:val="center"/>
            </w:pPr>
          </w:p>
        </w:tc>
      </w:tr>
      <w:tr w:rsidR="00DF6266" w:rsidRPr="00C74B02" w:rsidTr="00DF6266">
        <w:trPr>
          <w:cantSplit/>
          <w:trHeight w:val="531"/>
        </w:trPr>
        <w:tc>
          <w:tcPr>
            <w:tcW w:w="3155" w:type="dxa"/>
          </w:tcPr>
          <w:p w:rsidR="00DF6266" w:rsidRDefault="00DF6266" w:rsidP="00BD0FC3">
            <w:pPr>
              <w:pStyle w:val="Lijstalinea"/>
              <w:ind w:left="0"/>
            </w:pPr>
            <w:r>
              <w:t>De verhouding tussen tijd (voorbereiding/gebruik) en opbrengt is goed</w:t>
            </w:r>
          </w:p>
        </w:tc>
        <w:tc>
          <w:tcPr>
            <w:tcW w:w="882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6518" w:type="dxa"/>
          </w:tcPr>
          <w:p w:rsidR="00DF6266" w:rsidRPr="00482BB3" w:rsidRDefault="00DF6266" w:rsidP="00BD0FC3">
            <w:pPr>
              <w:contextualSpacing/>
              <w:jc w:val="center"/>
            </w:pPr>
          </w:p>
        </w:tc>
      </w:tr>
      <w:tr w:rsidR="00DF6266" w:rsidRPr="00C74B02" w:rsidTr="00DF6266">
        <w:trPr>
          <w:cantSplit/>
          <w:trHeight w:val="264"/>
        </w:trPr>
        <w:tc>
          <w:tcPr>
            <w:tcW w:w="3155" w:type="dxa"/>
            <w:shd w:val="clear" w:color="auto" w:fill="DDD9C3" w:themeFill="background2" w:themeFillShade="E6"/>
          </w:tcPr>
          <w:p w:rsidR="00DF6266" w:rsidRPr="007415FD" w:rsidRDefault="00DF6266" w:rsidP="00BD0FC3">
            <w:pPr>
              <w:pStyle w:val="Lijstalinea"/>
              <w:ind w:left="0"/>
              <w:rPr>
                <w:b/>
              </w:rPr>
            </w:pPr>
            <w:r w:rsidRPr="007415FD">
              <w:rPr>
                <w:b/>
              </w:rPr>
              <w:t>Leerlinggedrag</w:t>
            </w:r>
          </w:p>
        </w:tc>
        <w:tc>
          <w:tcPr>
            <w:tcW w:w="882" w:type="dxa"/>
            <w:shd w:val="clear" w:color="auto" w:fill="DDD9C3" w:themeFill="background2" w:themeFillShade="E6"/>
          </w:tcPr>
          <w:p w:rsidR="00DF6266" w:rsidRPr="008809E4" w:rsidRDefault="00DF6266" w:rsidP="00BD0FC3">
            <w:pPr>
              <w:contextualSpacing/>
              <w:jc w:val="center"/>
              <w:rPr>
                <w:b/>
              </w:rPr>
            </w:pPr>
          </w:p>
        </w:tc>
        <w:tc>
          <w:tcPr>
            <w:tcW w:w="1449" w:type="dxa"/>
            <w:shd w:val="clear" w:color="auto" w:fill="DDD9C3" w:themeFill="background2" w:themeFillShade="E6"/>
          </w:tcPr>
          <w:p w:rsidR="00DF6266" w:rsidRDefault="00DF6266" w:rsidP="00BD0FC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DDD9C3" w:themeFill="background2" w:themeFillShade="E6"/>
          </w:tcPr>
          <w:p w:rsidR="00DF6266" w:rsidRDefault="00DF6266" w:rsidP="00BD0FC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98" w:type="dxa"/>
            <w:shd w:val="clear" w:color="auto" w:fill="DDD9C3" w:themeFill="background2" w:themeFillShade="E6"/>
          </w:tcPr>
          <w:p w:rsidR="00DF6266" w:rsidRPr="00C74B02" w:rsidRDefault="00DF6266" w:rsidP="00BD0FC3">
            <w:pPr>
              <w:contextualSpacing/>
            </w:pPr>
          </w:p>
        </w:tc>
        <w:tc>
          <w:tcPr>
            <w:tcW w:w="6518" w:type="dxa"/>
            <w:shd w:val="clear" w:color="auto" w:fill="DDD9C3" w:themeFill="background2" w:themeFillShade="E6"/>
          </w:tcPr>
          <w:p w:rsidR="00DF6266" w:rsidRPr="00C74B02" w:rsidRDefault="00DF6266" w:rsidP="00BD0FC3">
            <w:pPr>
              <w:contextualSpacing/>
            </w:pPr>
          </w:p>
        </w:tc>
      </w:tr>
      <w:tr w:rsidR="00DF6266" w:rsidRPr="00C74B02" w:rsidTr="00DF6266">
        <w:trPr>
          <w:cantSplit/>
          <w:trHeight w:val="546"/>
        </w:trPr>
        <w:tc>
          <w:tcPr>
            <w:tcW w:w="3155" w:type="dxa"/>
          </w:tcPr>
          <w:p w:rsidR="00DF6266" w:rsidRPr="007415FD" w:rsidRDefault="00DF6266" w:rsidP="00DF6266">
            <w:pPr>
              <w:pStyle w:val="Lijstalinea"/>
              <w:ind w:left="0"/>
            </w:pPr>
            <w:r>
              <w:t xml:space="preserve">De leerlingen </w:t>
            </w:r>
            <w:r w:rsidRPr="007415FD">
              <w:t xml:space="preserve">zijn betrokken bij </w:t>
            </w:r>
            <w:r>
              <w:t>de ICT-tool</w:t>
            </w:r>
          </w:p>
        </w:tc>
        <w:tc>
          <w:tcPr>
            <w:tcW w:w="882" w:type="dxa"/>
          </w:tcPr>
          <w:p w:rsidR="00DF6266" w:rsidRPr="00E87340" w:rsidRDefault="00DF6266" w:rsidP="00BD0FC3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6518" w:type="dxa"/>
          </w:tcPr>
          <w:p w:rsidR="00DF6266" w:rsidRPr="00482BB3" w:rsidRDefault="00DF6266" w:rsidP="00BD0FC3">
            <w:pPr>
              <w:contextualSpacing/>
              <w:jc w:val="center"/>
            </w:pPr>
          </w:p>
        </w:tc>
      </w:tr>
      <w:tr w:rsidR="00DF6266" w:rsidRPr="00C74B02" w:rsidTr="00DF6266">
        <w:trPr>
          <w:cantSplit/>
          <w:trHeight w:val="546"/>
        </w:trPr>
        <w:tc>
          <w:tcPr>
            <w:tcW w:w="3155" w:type="dxa"/>
          </w:tcPr>
          <w:p w:rsidR="00DF6266" w:rsidRPr="007415FD" w:rsidRDefault="00DF6266" w:rsidP="00BD0FC3">
            <w:pPr>
              <w:pStyle w:val="Lijstalinea"/>
              <w:ind w:left="0"/>
            </w:pPr>
            <w:r>
              <w:t xml:space="preserve">De leerlingen </w:t>
            </w:r>
            <w:r w:rsidRPr="007415FD">
              <w:t>tonen zich geïnteresseerd</w:t>
            </w:r>
            <w:r>
              <w:t xml:space="preserve"> in de ICT-tool</w:t>
            </w:r>
          </w:p>
        </w:tc>
        <w:tc>
          <w:tcPr>
            <w:tcW w:w="882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6518" w:type="dxa"/>
          </w:tcPr>
          <w:p w:rsidR="00DF6266" w:rsidRPr="00482BB3" w:rsidRDefault="00DF6266" w:rsidP="00BD0FC3">
            <w:pPr>
              <w:contextualSpacing/>
              <w:jc w:val="center"/>
            </w:pPr>
          </w:p>
        </w:tc>
      </w:tr>
      <w:tr w:rsidR="00DF6266" w:rsidRPr="00C74B02" w:rsidTr="00DF6266">
        <w:trPr>
          <w:cantSplit/>
          <w:trHeight w:val="531"/>
        </w:trPr>
        <w:tc>
          <w:tcPr>
            <w:tcW w:w="3155" w:type="dxa"/>
          </w:tcPr>
          <w:p w:rsidR="00DF6266" w:rsidRPr="007415FD" w:rsidRDefault="00DF6266" w:rsidP="00BD0FC3">
            <w:pPr>
              <w:pStyle w:val="Lijstalinea"/>
              <w:ind w:left="0"/>
            </w:pPr>
            <w:r>
              <w:t xml:space="preserve">De leerlingen </w:t>
            </w:r>
            <w:r w:rsidRPr="007415FD">
              <w:t>zijn actief op leren gericht</w:t>
            </w:r>
            <w:r>
              <w:t xml:space="preserve"> door de ICT-tool</w:t>
            </w:r>
          </w:p>
        </w:tc>
        <w:tc>
          <w:tcPr>
            <w:tcW w:w="882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:rsidR="00DF6266" w:rsidRPr="00C74B02" w:rsidRDefault="00DF6266" w:rsidP="00BD0FC3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6518" w:type="dxa"/>
          </w:tcPr>
          <w:p w:rsidR="00DF6266" w:rsidRPr="00482BB3" w:rsidRDefault="00DF6266" w:rsidP="00BD0FC3">
            <w:pPr>
              <w:contextualSpacing/>
              <w:jc w:val="center"/>
            </w:pPr>
          </w:p>
        </w:tc>
      </w:tr>
    </w:tbl>
    <w:p w:rsidR="003B4DB0" w:rsidRDefault="003B4DB0"/>
    <w:tbl>
      <w:tblPr>
        <w:tblStyle w:val="Tabelraster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DF6266" w:rsidTr="00DF6266">
        <w:tc>
          <w:tcPr>
            <w:tcW w:w="14425" w:type="dxa"/>
            <w:shd w:val="clear" w:color="auto" w:fill="DDD9C3" w:themeFill="background2" w:themeFillShade="E6"/>
          </w:tcPr>
          <w:p w:rsidR="00DF6266" w:rsidRPr="00DF6266" w:rsidRDefault="00DF6266">
            <w:pPr>
              <w:rPr>
                <w:b/>
              </w:rPr>
            </w:pPr>
            <w:r w:rsidRPr="00DF6266">
              <w:rPr>
                <w:b/>
              </w:rPr>
              <w:t>Algemene feedback van observator</w:t>
            </w:r>
          </w:p>
        </w:tc>
      </w:tr>
      <w:tr w:rsidR="00DF6266" w:rsidTr="00DF6266">
        <w:trPr>
          <w:trHeight w:val="1200"/>
        </w:trPr>
        <w:tc>
          <w:tcPr>
            <w:tcW w:w="14425" w:type="dxa"/>
          </w:tcPr>
          <w:p w:rsidR="00DF6266" w:rsidRDefault="00DF6266"/>
        </w:tc>
      </w:tr>
      <w:tr w:rsidR="00DF6266" w:rsidTr="00DF6266">
        <w:trPr>
          <w:trHeight w:val="282"/>
        </w:trPr>
        <w:tc>
          <w:tcPr>
            <w:tcW w:w="14425" w:type="dxa"/>
            <w:shd w:val="clear" w:color="auto" w:fill="DDD9C3" w:themeFill="background2" w:themeFillShade="E6"/>
          </w:tcPr>
          <w:p w:rsidR="00DF6266" w:rsidRPr="00DF6266" w:rsidRDefault="00DF6266" w:rsidP="005B25AA">
            <w:pPr>
              <w:rPr>
                <w:b/>
              </w:rPr>
            </w:pPr>
            <w:r w:rsidRPr="00DF6266">
              <w:rPr>
                <w:b/>
              </w:rPr>
              <w:t xml:space="preserve">Vooruitblik van docent </w:t>
            </w:r>
            <w:r w:rsidRPr="00DF6266">
              <w:rPr>
                <w:i/>
              </w:rPr>
              <w:t>(wat neem je mee voor een volgende les)</w:t>
            </w:r>
            <w:r w:rsidRPr="00DF6266">
              <w:rPr>
                <w:b/>
              </w:rPr>
              <w:t xml:space="preserve"> </w:t>
            </w:r>
          </w:p>
        </w:tc>
      </w:tr>
      <w:tr w:rsidR="00DF6266" w:rsidTr="00DF6266">
        <w:trPr>
          <w:trHeight w:val="1817"/>
        </w:trPr>
        <w:tc>
          <w:tcPr>
            <w:tcW w:w="14425" w:type="dxa"/>
          </w:tcPr>
          <w:p w:rsidR="00DF6266" w:rsidRDefault="00DF6266" w:rsidP="005B25AA"/>
        </w:tc>
      </w:tr>
    </w:tbl>
    <w:p w:rsidR="00DF6266" w:rsidRDefault="00DF6266"/>
    <w:sectPr w:rsidR="00DF6266" w:rsidSect="00DF6266">
      <w:head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A9" w:rsidRDefault="007410A9" w:rsidP="00DF6266">
      <w:pPr>
        <w:spacing w:after="0" w:line="240" w:lineRule="auto"/>
      </w:pPr>
      <w:r>
        <w:separator/>
      </w:r>
    </w:p>
  </w:endnote>
  <w:endnote w:type="continuationSeparator" w:id="0">
    <w:p w:rsidR="007410A9" w:rsidRDefault="007410A9" w:rsidP="00DF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A9" w:rsidRDefault="007410A9" w:rsidP="00DF6266">
      <w:pPr>
        <w:spacing w:after="0" w:line="240" w:lineRule="auto"/>
      </w:pPr>
      <w:r>
        <w:separator/>
      </w:r>
    </w:p>
  </w:footnote>
  <w:footnote w:type="continuationSeparator" w:id="0">
    <w:p w:rsidR="007410A9" w:rsidRDefault="007410A9" w:rsidP="00DF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266" w:rsidRDefault="00DF626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073B646E" wp14:editId="0C888DA1">
          <wp:simplePos x="0" y="0"/>
          <wp:positionH relativeFrom="column">
            <wp:posOffset>8165627</wp:posOffset>
          </wp:positionH>
          <wp:positionV relativeFrom="paragraph">
            <wp:posOffset>-263525</wp:posOffset>
          </wp:positionV>
          <wp:extent cx="1203681" cy="662755"/>
          <wp:effectExtent l="0" t="0" r="0" b="4445"/>
          <wp:wrapNone/>
          <wp:docPr id="1" name="Afbeelding 1" descr="Afbeeldingsresultaat voor logo gilde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logo gilde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681" cy="66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B0"/>
    <w:rsid w:val="003B4DB0"/>
    <w:rsid w:val="003F2816"/>
    <w:rsid w:val="007410A9"/>
    <w:rsid w:val="00DF6266"/>
    <w:rsid w:val="00E8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EC30"/>
  <w15:docId w15:val="{71E52881-FB62-4D22-AB36-7D5E35ED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B4DB0"/>
    <w:pPr>
      <w:ind w:left="720"/>
      <w:contextualSpacing/>
    </w:pPr>
    <w:rPr>
      <w:rFonts w:eastAsiaTheme="minorEastAsia"/>
      <w:lang w:eastAsia="zh-CN"/>
    </w:rPr>
  </w:style>
  <w:style w:type="paragraph" w:styleId="Koptekst">
    <w:name w:val="header"/>
    <w:basedOn w:val="Standaard"/>
    <w:link w:val="KoptekstChar"/>
    <w:uiPriority w:val="99"/>
    <w:unhideWhenUsed/>
    <w:rsid w:val="00DF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6266"/>
  </w:style>
  <w:style w:type="paragraph" w:styleId="Voettekst">
    <w:name w:val="footer"/>
    <w:basedOn w:val="Standaard"/>
    <w:link w:val="VoettekstChar"/>
    <w:uiPriority w:val="99"/>
    <w:unhideWhenUsed/>
    <w:rsid w:val="00DF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ADC2-D0FA-4738-B819-F33B724B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Hengelo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</dc:creator>
  <cp:lastModifiedBy>personeel</cp:lastModifiedBy>
  <cp:revision>3</cp:revision>
  <dcterms:created xsi:type="dcterms:W3CDTF">2018-06-07T07:34:00Z</dcterms:created>
  <dcterms:modified xsi:type="dcterms:W3CDTF">2018-06-25T08:42:00Z</dcterms:modified>
</cp:coreProperties>
</file>